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26F8" w14:textId="3A1A721C" w:rsidR="009D110D" w:rsidRDefault="00060D52" w:rsidP="009D110D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>Youth Development</w:t>
      </w:r>
      <w:r w:rsidR="00940E04">
        <w:rPr>
          <w:b/>
          <w:bCs/>
          <w:sz w:val="42"/>
          <w:szCs w:val="42"/>
        </w:rPr>
        <w:t xml:space="preserve"> </w:t>
      </w:r>
      <w:r w:rsidR="00105E65">
        <w:rPr>
          <w:b/>
          <w:bCs/>
          <w:sz w:val="42"/>
          <w:szCs w:val="42"/>
        </w:rPr>
        <w:t>a</w:t>
      </w:r>
      <w:r w:rsidR="00A11407">
        <w:rPr>
          <w:b/>
          <w:bCs/>
          <w:sz w:val="42"/>
          <w:szCs w:val="42"/>
        </w:rPr>
        <w:t xml:space="preserve"> Major</w:t>
      </w:r>
      <w:r>
        <w:rPr>
          <w:b/>
          <w:bCs/>
          <w:sz w:val="42"/>
          <w:szCs w:val="42"/>
        </w:rPr>
        <w:t xml:space="preserve"> </w:t>
      </w:r>
      <w:proofErr w:type="spellStart"/>
      <w:r>
        <w:rPr>
          <w:b/>
          <w:bCs/>
          <w:sz w:val="42"/>
          <w:szCs w:val="42"/>
        </w:rPr>
        <w:t>nFocus</w:t>
      </w:r>
      <w:proofErr w:type="spellEnd"/>
      <w:r>
        <w:rPr>
          <w:b/>
          <w:bCs/>
          <w:sz w:val="42"/>
          <w:szCs w:val="42"/>
        </w:rPr>
        <w:t xml:space="preserve"> Solutions</w:t>
      </w:r>
      <w:r w:rsidR="00940E04">
        <w:rPr>
          <w:b/>
          <w:bCs/>
          <w:sz w:val="42"/>
          <w:szCs w:val="42"/>
        </w:rPr>
        <w:t xml:space="preserve"> </w:t>
      </w:r>
      <w:r w:rsidR="00A11407">
        <w:rPr>
          <w:b/>
          <w:bCs/>
          <w:sz w:val="42"/>
          <w:szCs w:val="42"/>
        </w:rPr>
        <w:t>Emphasis</w:t>
      </w:r>
    </w:p>
    <w:p w14:paraId="5480F2D3" w14:textId="77777777" w:rsidR="009D110D" w:rsidRDefault="009D110D" w:rsidP="009D110D"/>
    <w:p w14:paraId="71F076DE" w14:textId="1CEBBBD9" w:rsidR="009D110D" w:rsidRDefault="009D110D" w:rsidP="009D110D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December </w:t>
      </w:r>
      <w:r w:rsidR="00195ABE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, 2021 – Phoenix, AZ</w:t>
      </w:r>
    </w:p>
    <w:p w14:paraId="310D2A45" w14:textId="3554F80E" w:rsidR="009D110D" w:rsidRDefault="00D530A4" w:rsidP="009D110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nFocus</w:t>
      </w:r>
      <w:proofErr w:type="spellEnd"/>
      <w:r>
        <w:rPr>
          <w:sz w:val="24"/>
          <w:szCs w:val="24"/>
        </w:rPr>
        <w:t xml:space="preserve"> Solutions </w:t>
      </w:r>
      <w:r w:rsidR="00F026F9">
        <w:rPr>
          <w:sz w:val="24"/>
          <w:szCs w:val="24"/>
        </w:rPr>
        <w:t>serves non-profit clients who depend on good reporting to build on their successes and effectively help</w:t>
      </w:r>
      <w:r w:rsidR="004E5D54">
        <w:rPr>
          <w:sz w:val="24"/>
          <w:szCs w:val="24"/>
        </w:rPr>
        <w:t xml:space="preserve"> their</w:t>
      </w:r>
      <w:r w:rsidR="00F026F9">
        <w:rPr>
          <w:sz w:val="24"/>
          <w:szCs w:val="24"/>
        </w:rPr>
        <w:t xml:space="preserve"> program participants </w:t>
      </w:r>
      <w:r w:rsidR="004E5D54">
        <w:rPr>
          <w:sz w:val="24"/>
          <w:szCs w:val="24"/>
        </w:rPr>
        <w:t xml:space="preserve">set and meet goals. </w:t>
      </w:r>
      <w:r w:rsidR="00684D86">
        <w:rPr>
          <w:sz w:val="24"/>
          <w:szCs w:val="24"/>
        </w:rPr>
        <w:t xml:space="preserve">The company’s software platform, </w:t>
      </w:r>
      <w:proofErr w:type="spellStart"/>
      <w:r w:rsidR="00684D86">
        <w:rPr>
          <w:sz w:val="24"/>
          <w:szCs w:val="24"/>
        </w:rPr>
        <w:t>TraxSolutions</w:t>
      </w:r>
      <w:proofErr w:type="spellEnd"/>
      <w:r w:rsidR="00684D86">
        <w:rPr>
          <w:sz w:val="24"/>
          <w:szCs w:val="24"/>
        </w:rPr>
        <w:t xml:space="preserve">®, </w:t>
      </w:r>
      <w:r w:rsidR="00AD3A36">
        <w:rPr>
          <w:sz w:val="24"/>
          <w:szCs w:val="24"/>
        </w:rPr>
        <w:t xml:space="preserve">is made up of modular tools these clients use to assist with their administration, tracking, and reporting </w:t>
      </w:r>
      <w:r w:rsidR="00E96431">
        <w:rPr>
          <w:sz w:val="24"/>
          <w:szCs w:val="24"/>
        </w:rPr>
        <w:t>functions</w:t>
      </w:r>
      <w:r w:rsidR="00AD3A36">
        <w:rPr>
          <w:sz w:val="24"/>
          <w:szCs w:val="24"/>
        </w:rPr>
        <w:t xml:space="preserve">. For programs designed around youth development work, this software can </w:t>
      </w:r>
      <w:r w:rsidR="00A15895">
        <w:rPr>
          <w:sz w:val="24"/>
          <w:szCs w:val="24"/>
        </w:rPr>
        <w:t xml:space="preserve">help administrators and organization leaders convert </w:t>
      </w:r>
      <w:r w:rsidR="00E96431">
        <w:rPr>
          <w:sz w:val="24"/>
          <w:szCs w:val="24"/>
        </w:rPr>
        <w:t xml:space="preserve">participant </w:t>
      </w:r>
      <w:r w:rsidR="00A15895">
        <w:rPr>
          <w:sz w:val="24"/>
          <w:szCs w:val="24"/>
        </w:rPr>
        <w:t xml:space="preserve">activity into </w:t>
      </w:r>
      <w:r w:rsidR="00E96431">
        <w:rPr>
          <w:sz w:val="24"/>
          <w:szCs w:val="24"/>
        </w:rPr>
        <w:t>data-backed</w:t>
      </w:r>
      <w:r w:rsidR="00A15895">
        <w:rPr>
          <w:sz w:val="24"/>
          <w:szCs w:val="24"/>
        </w:rPr>
        <w:t xml:space="preserve"> outcome reporting.</w:t>
      </w:r>
    </w:p>
    <w:p w14:paraId="73C68EF4" w14:textId="366F23C5" w:rsidR="009D110D" w:rsidRDefault="009D110D" w:rsidP="009D110D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5545D1">
        <w:rPr>
          <w:sz w:val="24"/>
          <w:szCs w:val="24"/>
        </w:rPr>
        <w:t>Many of our</w:t>
      </w:r>
      <w:r w:rsidR="00684D86">
        <w:rPr>
          <w:sz w:val="24"/>
          <w:szCs w:val="24"/>
        </w:rPr>
        <w:t xml:space="preserve"> clients </w:t>
      </w:r>
      <w:r w:rsidR="005545D1">
        <w:rPr>
          <w:sz w:val="24"/>
          <w:szCs w:val="24"/>
        </w:rPr>
        <w:t>manage</w:t>
      </w:r>
      <w:r w:rsidR="00684D86">
        <w:rPr>
          <w:sz w:val="24"/>
          <w:szCs w:val="24"/>
        </w:rPr>
        <w:t xml:space="preserve"> athletic programs,</w:t>
      </w:r>
      <w:r w:rsidR="005545D1">
        <w:rPr>
          <w:sz w:val="24"/>
          <w:szCs w:val="24"/>
        </w:rPr>
        <w:t xml:space="preserve"> provide</w:t>
      </w:r>
      <w:r w:rsidR="00684D86">
        <w:rPr>
          <w:sz w:val="24"/>
          <w:szCs w:val="24"/>
        </w:rPr>
        <w:t xml:space="preserve"> academic </w:t>
      </w:r>
      <w:r w:rsidR="005545D1">
        <w:rPr>
          <w:sz w:val="24"/>
          <w:szCs w:val="24"/>
        </w:rPr>
        <w:t>assistance</w:t>
      </w:r>
      <w:r w:rsidR="00684D86">
        <w:rPr>
          <w:sz w:val="24"/>
          <w:szCs w:val="24"/>
        </w:rPr>
        <w:t>, and</w:t>
      </w:r>
      <w:r w:rsidR="005545D1">
        <w:rPr>
          <w:sz w:val="24"/>
          <w:szCs w:val="24"/>
        </w:rPr>
        <w:t xml:space="preserve"> facilitate</w:t>
      </w:r>
      <w:r w:rsidR="00684D86">
        <w:rPr>
          <w:sz w:val="24"/>
          <w:szCs w:val="24"/>
        </w:rPr>
        <w:t xml:space="preserve"> community engagement</w:t>
      </w:r>
      <w:r w:rsidR="00A15895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="00A15895">
        <w:rPr>
          <w:sz w:val="24"/>
          <w:szCs w:val="24"/>
        </w:rPr>
        <w:t xml:space="preserve"> observed </w:t>
      </w:r>
      <w:proofErr w:type="spellStart"/>
      <w:r w:rsidR="00A15895">
        <w:rPr>
          <w:sz w:val="24"/>
          <w:szCs w:val="24"/>
        </w:rPr>
        <w:t>nFocus</w:t>
      </w:r>
      <w:proofErr w:type="spellEnd"/>
      <w:r w:rsidR="00A15895">
        <w:rPr>
          <w:sz w:val="24"/>
          <w:szCs w:val="24"/>
        </w:rPr>
        <w:t xml:space="preserve"> President Ananda Roberts. “</w:t>
      </w:r>
      <w:r w:rsidR="005545D1">
        <w:rPr>
          <w:sz w:val="24"/>
          <w:szCs w:val="24"/>
        </w:rPr>
        <w:t xml:space="preserve">We see all of those as being crucial for youth development. </w:t>
      </w:r>
      <w:proofErr w:type="spellStart"/>
      <w:r w:rsidR="005545D1">
        <w:rPr>
          <w:sz w:val="24"/>
          <w:szCs w:val="24"/>
        </w:rPr>
        <w:t>TraxSolutions</w:t>
      </w:r>
      <w:proofErr w:type="spellEnd"/>
      <w:r w:rsidR="005545D1">
        <w:rPr>
          <w:sz w:val="24"/>
          <w:szCs w:val="24"/>
        </w:rPr>
        <w:t xml:space="preserve">® gives program managers tools to </w:t>
      </w:r>
      <w:r w:rsidR="008D2DDE">
        <w:rPr>
          <w:sz w:val="24"/>
          <w:szCs w:val="24"/>
        </w:rPr>
        <w:t>track their outcomes and impress potential funders with their good work.</w:t>
      </w:r>
      <w:r w:rsidR="00A15895">
        <w:rPr>
          <w:sz w:val="24"/>
          <w:szCs w:val="24"/>
        </w:rPr>
        <w:t>”</w:t>
      </w:r>
      <w:r>
        <w:rPr>
          <w:sz w:val="24"/>
          <w:szCs w:val="24"/>
        </w:rPr>
        <w:t xml:space="preserve">  </w:t>
      </w:r>
    </w:p>
    <w:p w14:paraId="02F95254" w14:textId="77777777" w:rsidR="008D2DDE" w:rsidRDefault="008D2DDE" w:rsidP="009D110D">
      <w:pPr>
        <w:rPr>
          <w:sz w:val="24"/>
          <w:szCs w:val="24"/>
        </w:rPr>
      </w:pPr>
      <w:r>
        <w:rPr>
          <w:sz w:val="24"/>
          <w:szCs w:val="24"/>
        </w:rPr>
        <w:t xml:space="preserve">Clients can use </w:t>
      </w:r>
      <w:proofErr w:type="spellStart"/>
      <w:r>
        <w:rPr>
          <w:sz w:val="24"/>
          <w:szCs w:val="24"/>
        </w:rPr>
        <w:t>TraxSolutions</w:t>
      </w:r>
      <w:proofErr w:type="spellEnd"/>
      <w:r>
        <w:rPr>
          <w:sz w:val="24"/>
          <w:szCs w:val="24"/>
        </w:rPr>
        <w:t xml:space="preserve">® to assist them with attendance tracking, case management, and the administering of surveys to program participants. </w:t>
      </w:r>
    </w:p>
    <w:p w14:paraId="236711B7" w14:textId="3D02762E" w:rsidR="009D110D" w:rsidRDefault="00985C7B" w:rsidP="009D110D">
      <w:pPr>
        <w:rPr>
          <w:sz w:val="24"/>
          <w:szCs w:val="24"/>
        </w:rPr>
      </w:pPr>
      <w:r>
        <w:rPr>
          <w:sz w:val="24"/>
          <w:szCs w:val="24"/>
        </w:rPr>
        <w:t xml:space="preserve">Roberts added, </w:t>
      </w:r>
      <w:r w:rsidR="008D2DDE">
        <w:rPr>
          <w:sz w:val="24"/>
          <w:szCs w:val="24"/>
        </w:rPr>
        <w:t xml:space="preserve">“When our clients are working in a dependable software framework, they can ease their admin tasks from day to day and pull </w:t>
      </w:r>
      <w:r>
        <w:rPr>
          <w:sz w:val="24"/>
          <w:szCs w:val="24"/>
        </w:rPr>
        <w:t xml:space="preserve">good reporting whenever it’s needed. Their programs require a lot of their time – with </w:t>
      </w:r>
      <w:proofErr w:type="spellStart"/>
      <w:r>
        <w:rPr>
          <w:sz w:val="24"/>
          <w:szCs w:val="24"/>
        </w:rPr>
        <w:t>Trax</w:t>
      </w:r>
      <w:proofErr w:type="spellEnd"/>
      <w:r>
        <w:rPr>
          <w:sz w:val="24"/>
          <w:szCs w:val="24"/>
        </w:rPr>
        <w:t xml:space="preserve"> running as it’s meant to, they have more time to spend with their participants.</w:t>
      </w:r>
      <w:r w:rsidR="008D2DDE">
        <w:rPr>
          <w:sz w:val="24"/>
          <w:szCs w:val="24"/>
        </w:rPr>
        <w:t>”</w:t>
      </w:r>
      <w:r w:rsidR="009D110D">
        <w:rPr>
          <w:sz w:val="24"/>
          <w:szCs w:val="24"/>
        </w:rPr>
        <w:t xml:space="preserve">   </w:t>
      </w:r>
    </w:p>
    <w:p w14:paraId="441F62AF" w14:textId="77777777" w:rsidR="009D110D" w:rsidRDefault="009D110D" w:rsidP="009D110D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About </w:t>
      </w:r>
      <w:proofErr w:type="spellStart"/>
      <w:r>
        <w:rPr>
          <w:b/>
          <w:bCs/>
          <w:sz w:val="24"/>
          <w:szCs w:val="24"/>
        </w:rPr>
        <w:t>nFocus</w:t>
      </w:r>
      <w:proofErr w:type="spellEnd"/>
      <w:r>
        <w:rPr>
          <w:b/>
          <w:bCs/>
          <w:sz w:val="24"/>
          <w:szCs w:val="24"/>
        </w:rPr>
        <w:t xml:space="preserve"> Solutions</w:t>
      </w:r>
    </w:p>
    <w:p w14:paraId="0A4FAC9F" w14:textId="69349904" w:rsidR="009B0EFD" w:rsidRDefault="00195ABE" w:rsidP="009D110D">
      <w:r w:rsidRPr="00195ABE">
        <w:rPr>
          <w:rFonts w:eastAsia="Times New Roman"/>
          <w:sz w:val="24"/>
          <w:szCs w:val="24"/>
        </w:rPr>
        <w:t xml:space="preserve">We give our clients the ability to ask and answer the right questions with greater accuracy and deeper insight. 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br/>
      </w:r>
      <w:proofErr w:type="spellStart"/>
      <w:r w:rsidRPr="00195ABE">
        <w:rPr>
          <w:rFonts w:eastAsia="Times New Roman"/>
          <w:sz w:val="24"/>
          <w:szCs w:val="24"/>
        </w:rPr>
        <w:t>nFocus</w:t>
      </w:r>
      <w:proofErr w:type="spellEnd"/>
      <w:r w:rsidRPr="00195ABE">
        <w:rPr>
          <w:rFonts w:eastAsia="Times New Roman"/>
          <w:sz w:val="24"/>
          <w:szCs w:val="24"/>
        </w:rPr>
        <w:t xml:space="preserve"> Solutions serves Public Sector organizations with software and training solutions that track and measure their performance.</w:t>
      </w:r>
      <w:r w:rsidR="00FB315F">
        <w:rPr>
          <w:rFonts w:eastAsia="Times New Roman"/>
          <w:sz w:val="24"/>
          <w:szCs w:val="24"/>
        </w:rPr>
        <w:t xml:space="preserve"> </w:t>
      </w:r>
    </w:p>
    <w:sectPr w:rsidR="009B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29"/>
    <w:rsid w:val="00060D52"/>
    <w:rsid w:val="00105E65"/>
    <w:rsid w:val="00195ABE"/>
    <w:rsid w:val="004B2AB7"/>
    <w:rsid w:val="004E5D54"/>
    <w:rsid w:val="005545D1"/>
    <w:rsid w:val="00586729"/>
    <w:rsid w:val="00606501"/>
    <w:rsid w:val="00684D86"/>
    <w:rsid w:val="00812E4B"/>
    <w:rsid w:val="008D2DDE"/>
    <w:rsid w:val="00940E04"/>
    <w:rsid w:val="00985C7B"/>
    <w:rsid w:val="009D110D"/>
    <w:rsid w:val="00A11407"/>
    <w:rsid w:val="00A15895"/>
    <w:rsid w:val="00AD3A36"/>
    <w:rsid w:val="00C66B20"/>
    <w:rsid w:val="00D530A4"/>
    <w:rsid w:val="00E96431"/>
    <w:rsid w:val="00F026F9"/>
    <w:rsid w:val="00F85313"/>
    <w:rsid w:val="00F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939E"/>
  <w15:chartTrackingRefBased/>
  <w15:docId w15:val="{885200C8-3186-464A-843C-C76F03D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0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1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Mongilutz</dc:creator>
  <cp:keywords/>
  <dc:description/>
  <cp:lastModifiedBy>Mark Mongilutz</cp:lastModifiedBy>
  <cp:revision>2</cp:revision>
  <dcterms:created xsi:type="dcterms:W3CDTF">2021-12-14T16:25:00Z</dcterms:created>
  <dcterms:modified xsi:type="dcterms:W3CDTF">2021-12-14T16:25:00Z</dcterms:modified>
</cp:coreProperties>
</file>